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Research Proposal Skeleton</w:t>
      </w:r>
    </w:p>
    <w:p>
      <w:r>
        <w:t xml:space="preserve"/>
      </w:r>
    </w:p>
    <w:p>
      <w:r>
        <w:rPr>
          <w:b/>
        </w:rPr>
        <w:t xml:space="preserve">1. Problem</w:t>
      </w:r>
    </w:p>
    <w:p>
      <w:r>
        <w:t xml:space="preserve">State the specific problem this research addresses. What gap or tension exists, and why does it matter?</w:t>
      </w:r>
    </w:p>
    <w:p>
      <w:r>
        <w:t xml:space="preserve"/>
      </w:r>
    </w:p>
    <w:p>
      <w:r>
        <w:rPr>
          <w:b/>
        </w:rPr>
        <w:t xml:space="preserve">2. Research question</w:t>
      </w:r>
    </w:p>
    <w:p>
      <w:r>
        <w:t xml:space="preserve">State the precise question this study will answer.</w:t>
      </w:r>
    </w:p>
    <w:p>
      <w:r>
        <w:t xml:space="preserve"/>
      </w:r>
    </w:p>
    <w:p>
      <w:r>
        <w:rPr>
          <w:b/>
        </w:rPr>
        <w:t xml:space="preserve">3. Significance</w:t>
      </w:r>
    </w:p>
    <w:p>
      <w:r>
        <w:t xml:space="preserve">Who benefits from an answer, and what changes once it exists?</w:t>
      </w:r>
    </w:p>
    <w:p>
      <w:r>
        <w:t xml:space="preserve"/>
      </w:r>
    </w:p>
    <w:p>
      <w:r>
        <w:rPr>
          <w:b/>
        </w:rPr>
        <w:t xml:space="preserve">4. Literature positioning</w:t>
      </w:r>
    </w:p>
    <w:p>
      <w:r>
        <w:t xml:space="preserve">Where does this study sit relative to existing work? What does it build on, and what gap does it fill?</w:t>
      </w:r>
    </w:p>
    <w:p>
      <w:r>
        <w:t xml:space="preserve"/>
      </w:r>
    </w:p>
    <w:p>
      <w:r>
        <w:rPr>
          <w:b/>
        </w:rPr>
        <w:t xml:space="preserve">5. Methodology</w:t>
      </w:r>
    </w:p>
    <w:p>
      <w:r>
        <w:t xml:space="preserve">Design, sample, data collection, and analysis approach, with justification for each choice.</w:t>
      </w:r>
    </w:p>
    <w:p>
      <w:r>
        <w:t xml:space="preserve"/>
      </w:r>
    </w:p>
    <w:p>
      <w:r>
        <w:rPr>
          <w:b/>
        </w:rPr>
        <w:t xml:space="preserve">6. Ethics</w:t>
      </w:r>
    </w:p>
    <w:p>
      <w:r>
        <w:t xml:space="preserve">Relevant ethical considerations and approval pathway.</w:t>
      </w:r>
    </w:p>
    <w:p>
      <w:r>
        <w:t xml:space="preserve"/>
      </w:r>
    </w:p>
    <w:p>
      <w:r>
        <w:rPr>
          <w:b/>
        </w:rPr>
        <w:t xml:space="preserve">7. Timeline</w:t>
      </w:r>
    </w:p>
    <w:p>
      <w:r>
        <w:t xml:space="preserve">A realistic stage-by-stage schedule.</w:t>
      </w:r>
    </w:p>
    <w:sectPr/>
  </w:body>
</w:document>
</file>